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2D42" w14:textId="77777777" w:rsidR="00B77BA2" w:rsidRPr="00B77BA2" w:rsidRDefault="00B77BA2" w:rsidP="00B77BA2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 w:rsidRPr="00B77BA2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国务院学位委员会 教育部 人力资源社会保障部</w:t>
      </w:r>
      <w:r w:rsidRPr="00B77BA2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br/>
        <w:t>关于全国金融等30个专业学位研究生</w:t>
      </w:r>
      <w:r w:rsidRPr="00B77BA2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br/>
        <w:t>教育指导委员会换届的通知</w:t>
      </w:r>
    </w:p>
    <w:p w14:paraId="4D531B9C" w14:textId="77777777" w:rsidR="00B77BA2" w:rsidRPr="00B77BA2" w:rsidRDefault="00B77BA2" w:rsidP="00B77BA2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77BA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学位〔2021〕22号</w:t>
      </w:r>
    </w:p>
    <w:p w14:paraId="08571953" w14:textId="77777777" w:rsidR="00B77BA2" w:rsidRPr="00B77BA2" w:rsidRDefault="00B77BA2" w:rsidP="00B77BA2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B77BA2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各省、自治区、直辖市学位委员会、教育厅（教委）、人力资源社会保障厅（局），新疆生产建设兵团教育局、人力资源社会保障局，有关部门（单位）教育（人事）司（局），中国科学院前沿科学与教育局，中国社会科学院人事局，中共中央党校（国家行政学院）学位评定委员会，军队学位委员会，教育部各直属高等学校，部省合建各高等学校：</w:t>
      </w:r>
    </w:p>
    <w:p w14:paraId="10733CFA" w14:textId="77777777" w:rsidR="00B77BA2" w:rsidRPr="00B77BA2" w:rsidRDefault="00B77BA2" w:rsidP="00B77BA2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B77BA2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根据《专业学位研究生教育指导委员会工作规程（2019年修订）》（学位〔2019〕17号），现对任期已满的全国金融等30个专业学位研究生教育指导委员会（以下</w:t>
      </w:r>
      <w:proofErr w:type="gramStart"/>
      <w:r w:rsidRPr="00B77BA2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简称教指委</w:t>
      </w:r>
      <w:proofErr w:type="gramEnd"/>
      <w:r w:rsidRPr="00B77BA2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）进行换届。各教指委换届后的人员</w:t>
      </w:r>
      <w:proofErr w:type="gramStart"/>
      <w:r w:rsidRPr="00B77BA2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组成见</w:t>
      </w:r>
      <w:proofErr w:type="gramEnd"/>
      <w:r w:rsidRPr="00B77BA2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附件。</w:t>
      </w:r>
    </w:p>
    <w:p w14:paraId="2FF702A9" w14:textId="77777777" w:rsidR="00B77BA2" w:rsidRPr="00B77BA2" w:rsidRDefault="00B77BA2" w:rsidP="00B77BA2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B77BA2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请有关单位</w:t>
      </w:r>
      <w:proofErr w:type="gramStart"/>
      <w:r w:rsidRPr="00B77BA2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支持教指委</w:t>
      </w:r>
      <w:proofErr w:type="gramEnd"/>
      <w:r w:rsidRPr="00B77BA2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及其委员的工作，努力</w:t>
      </w:r>
      <w:proofErr w:type="gramStart"/>
      <w:r w:rsidRPr="00B77BA2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确保教指委</w:t>
      </w:r>
      <w:proofErr w:type="gramEnd"/>
      <w:r w:rsidRPr="00B77BA2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委员履职尽责、</w:t>
      </w:r>
      <w:proofErr w:type="gramStart"/>
      <w:r w:rsidRPr="00B77BA2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完成教指委</w:t>
      </w:r>
      <w:proofErr w:type="gramEnd"/>
      <w:r w:rsidRPr="00B77BA2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的各项工作。</w:t>
      </w:r>
      <w:proofErr w:type="gramStart"/>
      <w:r w:rsidRPr="00B77BA2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如教指委</w:t>
      </w:r>
      <w:proofErr w:type="gramEnd"/>
      <w:r w:rsidRPr="00B77BA2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委员请假次数超过三分之一或缺席工作较多，所在高校不再进入新</w:t>
      </w:r>
      <w:proofErr w:type="gramStart"/>
      <w:r w:rsidRPr="00B77BA2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一届教指委</w:t>
      </w:r>
      <w:proofErr w:type="gramEnd"/>
      <w:r w:rsidRPr="00B77BA2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。</w:t>
      </w:r>
    </w:p>
    <w:p w14:paraId="322DDDF2" w14:textId="77777777" w:rsidR="00B77BA2" w:rsidRPr="00B77BA2" w:rsidRDefault="00B77BA2" w:rsidP="00B77BA2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B77BA2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附件：</w:t>
      </w:r>
      <w:hyperlink r:id="rId4" w:tgtFrame="_blank" w:history="1">
        <w:r w:rsidRPr="00B77BA2">
          <w:rPr>
            <w:rFonts w:ascii="微软雅黑" w:eastAsia="微软雅黑" w:hAnsi="微软雅黑" w:cs="宋体" w:hint="eastAsia"/>
            <w:color w:val="0000FF"/>
            <w:kern w:val="0"/>
            <w:sz w:val="27"/>
            <w:szCs w:val="27"/>
            <w:u w:val="single"/>
            <w:bdr w:val="none" w:sz="0" w:space="0" w:color="auto" w:frame="1"/>
          </w:rPr>
          <w:t>全国金融等30个专业学位研究生教育指导委员会成员名单</w:t>
        </w:r>
      </w:hyperlink>
    </w:p>
    <w:p w14:paraId="24A84A82" w14:textId="77777777" w:rsidR="00B77BA2" w:rsidRPr="00B77BA2" w:rsidRDefault="00B77BA2" w:rsidP="00B77BA2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B77BA2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国务院学位委员会　教育部　人力资源社会保障部</w:t>
      </w:r>
    </w:p>
    <w:p w14:paraId="673F1C8A" w14:textId="77777777" w:rsidR="00B77BA2" w:rsidRPr="00B77BA2" w:rsidRDefault="00B77BA2" w:rsidP="00B77BA2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B77BA2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2021年12月27日</w:t>
      </w:r>
    </w:p>
    <w:p w14:paraId="36CF2D62" w14:textId="77777777" w:rsidR="007133B5" w:rsidRDefault="007133B5"/>
    <w:sectPr w:rsidR="00713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A2"/>
    <w:rsid w:val="007133B5"/>
    <w:rsid w:val="00B7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3752A"/>
  <w15:chartTrackingRefBased/>
  <w15:docId w15:val="{D9EE3C92-5B8F-40EF-9A49-00FB5D44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77BA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BA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77B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77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74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e.gov.cn/srcsite/A22/moe_826/202201/W020220119569771804017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</dc:creator>
  <cp:keywords/>
  <dc:description/>
  <cp:lastModifiedBy>Sonic</cp:lastModifiedBy>
  <cp:revision>1</cp:revision>
  <dcterms:created xsi:type="dcterms:W3CDTF">2022-03-04T03:23:00Z</dcterms:created>
  <dcterms:modified xsi:type="dcterms:W3CDTF">2022-03-04T03:23:00Z</dcterms:modified>
</cp:coreProperties>
</file>